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44675" w14:textId="09A4965B" w:rsidR="004A754F" w:rsidRDefault="00EA76D6" w:rsidP="00DF5F8E">
      <w:pPr>
        <w:jc w:val="both"/>
      </w:pPr>
      <w:r>
        <w:t>Bom dia!</w:t>
      </w:r>
    </w:p>
    <w:p w14:paraId="06D7D55F" w14:textId="40CD8243" w:rsidR="00EA76D6" w:rsidRDefault="00EA76D6" w:rsidP="00DF5F8E">
      <w:pPr>
        <w:jc w:val="both"/>
      </w:pPr>
      <w:r>
        <w:t>Iniciando a sessão trago as seguintes informações:</w:t>
      </w:r>
    </w:p>
    <w:p w14:paraId="628D81C7" w14:textId="77777777" w:rsidR="00DF5F8E" w:rsidRDefault="00EA76D6" w:rsidP="00DF5F8E">
      <w:pPr>
        <w:jc w:val="both"/>
      </w:pPr>
      <w:r>
        <w:t>No dia 15 de fevereiro de 2023, ocorreu a sessão de abertura. Encerrada a etapa de lances, foi solicitado à empresa  I. L. MENDES JÚNIOR LTDA, única participante do certame, que acostasse a proposta final.</w:t>
      </w:r>
    </w:p>
    <w:p w14:paraId="6BFDF1A6" w14:textId="77777777" w:rsidR="00DF5F8E" w:rsidRDefault="00EA76D6" w:rsidP="00DF5F8E">
      <w:pPr>
        <w:jc w:val="both"/>
      </w:pPr>
      <w:r>
        <w:t xml:space="preserve"> A mesma o fez tempestivamente. A sessão foi suspensa para que a secretaria demandante analisasse as marcas dos itens apresentados pela empresa. </w:t>
      </w:r>
    </w:p>
    <w:p w14:paraId="271C57E5" w14:textId="77777777" w:rsidR="00DF5F8E" w:rsidRDefault="00EA76D6" w:rsidP="00DF5F8E">
      <w:pPr>
        <w:jc w:val="both"/>
      </w:pPr>
      <w:r>
        <w:t xml:space="preserve">As marcas apresentadas foram analisadas pelo Sr. Chrispim Muniz, Matrícula 478141, que aprovou as marcas, conforme declaração constante no verso da proposta final. </w:t>
      </w:r>
    </w:p>
    <w:p w14:paraId="03F46AC4" w14:textId="77777777" w:rsidR="00DF5F8E" w:rsidRDefault="00EA76D6" w:rsidP="00DF5F8E">
      <w:pPr>
        <w:jc w:val="both"/>
      </w:pPr>
      <w:r>
        <w:t xml:space="preserve">Em ato continuo foram analisados os documentos de habilitação apresentados pela empresa. Também foram realizadas diligências dos mesmos. </w:t>
      </w:r>
    </w:p>
    <w:p w14:paraId="270B230D" w14:textId="571C638F" w:rsidR="00EA76D6" w:rsidRDefault="00EA76D6" w:rsidP="00DF5F8E">
      <w:pPr>
        <w:jc w:val="both"/>
      </w:pPr>
      <w:r>
        <w:t xml:space="preserve">Após analise declaro a empresa </w:t>
      </w:r>
      <w:r>
        <w:t>I. L. MENDES JÚNIOR LTDA</w:t>
      </w:r>
      <w:r>
        <w:t xml:space="preserve">, CNPJ:17.184.211/0001-24, como </w:t>
      </w:r>
      <w:r w:rsidR="00DF5F8E">
        <w:t>HABILITADA e VENCEDORA do certame, para os itens 01,02 e 17.</w:t>
      </w:r>
    </w:p>
    <w:p w14:paraId="772449BA" w14:textId="77777777" w:rsidR="00DF5F8E" w:rsidRDefault="00DF5F8E" w:rsidP="00DF5F8E">
      <w:pPr>
        <w:jc w:val="both"/>
      </w:pPr>
    </w:p>
    <w:sectPr w:rsidR="00DF5F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1E7"/>
    <w:rsid w:val="004A754F"/>
    <w:rsid w:val="00BF01E7"/>
    <w:rsid w:val="00DF5F8E"/>
    <w:rsid w:val="00EA76D6"/>
    <w:rsid w:val="00F3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AE4F8"/>
  <w15:chartTrackingRefBased/>
  <w15:docId w15:val="{4FACB65F-B93A-4569-8982-A915C643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PRINTPAGE</dc:creator>
  <cp:keywords/>
  <dc:description/>
  <cp:lastModifiedBy>PRINTPAGE</cp:lastModifiedBy>
  <cp:revision>3</cp:revision>
  <dcterms:created xsi:type="dcterms:W3CDTF">2023-02-16T13:36:00Z</dcterms:created>
  <dcterms:modified xsi:type="dcterms:W3CDTF">2023-02-16T13:48:00Z</dcterms:modified>
</cp:coreProperties>
</file>